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08C" w:rsidRPr="008B1088" w:rsidRDefault="00B9108C" w:rsidP="00B9108C">
      <w:pPr>
        <w:jc w:val="right"/>
        <w:rPr>
          <w:bCs/>
          <w:sz w:val="28"/>
          <w:szCs w:val="28"/>
        </w:rPr>
      </w:pPr>
    </w:p>
    <w:tbl>
      <w:tblPr>
        <w:tblW w:w="4253" w:type="dxa"/>
        <w:tblInd w:w="5211" w:type="dxa"/>
        <w:tblLayout w:type="fixed"/>
        <w:tblLook w:val="0000" w:firstRow="0" w:lastRow="0" w:firstColumn="0" w:lastColumn="0" w:noHBand="0" w:noVBand="0"/>
      </w:tblPr>
      <w:tblGrid>
        <w:gridCol w:w="4253"/>
      </w:tblGrid>
      <w:tr w:rsidR="00B9108C" w:rsidRPr="008B1088" w:rsidTr="00D74E76">
        <w:tblPrEx>
          <w:tblCellMar>
            <w:top w:w="0" w:type="dxa"/>
            <w:bottom w:w="0" w:type="dxa"/>
          </w:tblCellMar>
        </w:tblPrEx>
        <w:tc>
          <w:tcPr>
            <w:tcW w:w="4253" w:type="dxa"/>
          </w:tcPr>
          <w:p w:rsidR="00B9108C" w:rsidRPr="00DD7EA7" w:rsidRDefault="00B9108C" w:rsidP="00D74E76">
            <w:pPr>
              <w:jc w:val="center"/>
              <w:rPr>
                <w:bCs/>
                <w:sz w:val="28"/>
                <w:szCs w:val="28"/>
              </w:rPr>
            </w:pPr>
            <w:r w:rsidRPr="00DD7EA7">
              <w:rPr>
                <w:bCs/>
                <w:sz w:val="28"/>
                <w:szCs w:val="28"/>
              </w:rPr>
              <w:t>Приложение № 3</w:t>
            </w:r>
          </w:p>
          <w:p w:rsidR="00B9108C" w:rsidRPr="00DD7EA7" w:rsidRDefault="00B9108C" w:rsidP="00D74E76">
            <w:pPr>
              <w:jc w:val="center"/>
              <w:rPr>
                <w:bCs/>
                <w:sz w:val="28"/>
                <w:szCs w:val="28"/>
              </w:rPr>
            </w:pPr>
            <w:r w:rsidRPr="00DD7EA7">
              <w:rPr>
                <w:bCs/>
                <w:sz w:val="28"/>
                <w:szCs w:val="28"/>
              </w:rPr>
              <w:t>к Указ</w:t>
            </w:r>
            <w:r>
              <w:rPr>
                <w:bCs/>
                <w:sz w:val="28"/>
                <w:szCs w:val="28"/>
              </w:rPr>
              <w:t>у</w:t>
            </w:r>
            <w:r w:rsidRPr="00DD7EA7">
              <w:rPr>
                <w:bCs/>
                <w:sz w:val="28"/>
                <w:szCs w:val="28"/>
              </w:rPr>
              <w:t xml:space="preserve"> Главы </w:t>
            </w:r>
          </w:p>
          <w:p w:rsidR="00B9108C" w:rsidRPr="00DD7EA7" w:rsidRDefault="00B9108C" w:rsidP="00D74E76">
            <w:pPr>
              <w:jc w:val="center"/>
              <w:rPr>
                <w:bCs/>
                <w:sz w:val="28"/>
                <w:szCs w:val="28"/>
              </w:rPr>
            </w:pPr>
            <w:r w:rsidRPr="00DD7EA7">
              <w:rPr>
                <w:bCs/>
                <w:sz w:val="28"/>
                <w:szCs w:val="28"/>
              </w:rPr>
              <w:t>Республики Калмыкия</w:t>
            </w:r>
          </w:p>
          <w:p w:rsidR="00B9108C" w:rsidRPr="008B1088" w:rsidRDefault="00B9108C" w:rsidP="00D74E76">
            <w:pPr>
              <w:jc w:val="center"/>
            </w:pPr>
            <w:r w:rsidRPr="00DD7EA7">
              <w:rPr>
                <w:bCs/>
                <w:sz w:val="28"/>
                <w:szCs w:val="28"/>
              </w:rPr>
              <w:t>от 22 марта 2021 г. № 50</w:t>
            </w:r>
          </w:p>
        </w:tc>
      </w:tr>
    </w:tbl>
    <w:p w:rsidR="00B9108C" w:rsidRPr="008B1088" w:rsidRDefault="00B9108C" w:rsidP="00B9108C">
      <w:pPr>
        <w:jc w:val="center"/>
        <w:rPr>
          <w:b/>
          <w:sz w:val="28"/>
          <w:szCs w:val="28"/>
        </w:rPr>
      </w:pPr>
    </w:p>
    <w:p w:rsidR="00B9108C" w:rsidRPr="008B1088" w:rsidRDefault="00B9108C" w:rsidP="00B9108C">
      <w:pPr>
        <w:jc w:val="center"/>
        <w:rPr>
          <w:b/>
          <w:sz w:val="28"/>
          <w:szCs w:val="28"/>
        </w:rPr>
      </w:pPr>
    </w:p>
    <w:p w:rsidR="00B9108C" w:rsidRPr="008B1088" w:rsidRDefault="00B9108C" w:rsidP="00B9108C">
      <w:pPr>
        <w:jc w:val="center"/>
        <w:rPr>
          <w:bCs/>
          <w:sz w:val="28"/>
          <w:szCs w:val="28"/>
        </w:rPr>
      </w:pPr>
      <w:r w:rsidRPr="008B1088">
        <w:rPr>
          <w:bCs/>
          <w:sz w:val="28"/>
          <w:szCs w:val="28"/>
        </w:rPr>
        <w:t>ГРАФИК</w:t>
      </w:r>
    </w:p>
    <w:p w:rsidR="00B9108C" w:rsidRPr="008B1088" w:rsidRDefault="00B9108C" w:rsidP="00B9108C">
      <w:pPr>
        <w:jc w:val="center"/>
        <w:rPr>
          <w:bCs/>
          <w:sz w:val="28"/>
          <w:szCs w:val="28"/>
        </w:rPr>
      </w:pPr>
      <w:r w:rsidRPr="008B1088">
        <w:rPr>
          <w:bCs/>
          <w:sz w:val="28"/>
          <w:szCs w:val="28"/>
        </w:rPr>
        <w:t xml:space="preserve">выделения предприятиями, учреждениями и организациями подчиненных органам исполнительной власти психологов и социальных педагогов на республиканский сборный пункт в период </w:t>
      </w:r>
      <w:r>
        <w:rPr>
          <w:bCs/>
          <w:sz w:val="28"/>
          <w:szCs w:val="28"/>
        </w:rPr>
        <w:t>весеннего</w:t>
      </w:r>
      <w:r w:rsidRPr="008B1088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2021</w:t>
      </w:r>
      <w:r w:rsidRPr="008B1088">
        <w:rPr>
          <w:bCs/>
          <w:sz w:val="28"/>
          <w:szCs w:val="28"/>
        </w:rPr>
        <w:t xml:space="preserve"> года призыва граждан на военную службу</w:t>
      </w:r>
    </w:p>
    <w:p w:rsidR="00B9108C" w:rsidRPr="008B1088" w:rsidRDefault="00B9108C" w:rsidP="00B9108C">
      <w:pPr>
        <w:jc w:val="center"/>
        <w:rPr>
          <w:b/>
          <w:sz w:val="28"/>
          <w:szCs w:val="2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3260"/>
        <w:gridCol w:w="1701"/>
      </w:tblGrid>
      <w:tr w:rsidR="00B9108C" w:rsidRPr="008B1088" w:rsidTr="00D74E76">
        <w:tc>
          <w:tcPr>
            <w:tcW w:w="709" w:type="dxa"/>
            <w:shd w:val="clear" w:color="auto" w:fill="auto"/>
            <w:vAlign w:val="center"/>
          </w:tcPr>
          <w:p w:rsidR="00B9108C" w:rsidRPr="008B1088" w:rsidRDefault="00B9108C" w:rsidP="00D74E76">
            <w:pPr>
              <w:jc w:val="center"/>
              <w:rPr>
                <w:sz w:val="28"/>
                <w:szCs w:val="28"/>
              </w:rPr>
            </w:pPr>
            <w:r w:rsidRPr="008B1088">
              <w:rPr>
                <w:sz w:val="28"/>
                <w:szCs w:val="28"/>
              </w:rPr>
              <w:t>№</w:t>
            </w:r>
          </w:p>
          <w:p w:rsidR="00B9108C" w:rsidRPr="008B1088" w:rsidRDefault="00B9108C" w:rsidP="00D74E76">
            <w:pPr>
              <w:jc w:val="center"/>
              <w:rPr>
                <w:sz w:val="28"/>
                <w:szCs w:val="28"/>
              </w:rPr>
            </w:pPr>
            <w:proofErr w:type="gramStart"/>
            <w:r w:rsidRPr="008B1088">
              <w:rPr>
                <w:sz w:val="28"/>
                <w:szCs w:val="28"/>
              </w:rPr>
              <w:t>п</w:t>
            </w:r>
            <w:proofErr w:type="gramEnd"/>
            <w:r w:rsidRPr="008B1088">
              <w:rPr>
                <w:sz w:val="28"/>
                <w:szCs w:val="28"/>
              </w:rPr>
              <w:t>/п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B9108C" w:rsidRPr="008B1088" w:rsidRDefault="00B9108C" w:rsidP="00D74E76">
            <w:pPr>
              <w:jc w:val="center"/>
              <w:rPr>
                <w:sz w:val="28"/>
                <w:szCs w:val="28"/>
              </w:rPr>
            </w:pPr>
            <w:r w:rsidRPr="008B1088">
              <w:rPr>
                <w:sz w:val="28"/>
                <w:szCs w:val="28"/>
              </w:rPr>
              <w:t>Организация, предприятие, учреждение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9108C" w:rsidRPr="008B1088" w:rsidRDefault="00B9108C" w:rsidP="00D74E76">
            <w:pPr>
              <w:jc w:val="center"/>
              <w:rPr>
                <w:sz w:val="28"/>
                <w:szCs w:val="28"/>
              </w:rPr>
            </w:pPr>
            <w:r w:rsidRPr="008B1088">
              <w:rPr>
                <w:sz w:val="28"/>
                <w:szCs w:val="28"/>
              </w:rPr>
              <w:t>Фамилия, имя, отчество, занимаемая должность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08C" w:rsidRPr="008B1088" w:rsidRDefault="00B9108C" w:rsidP="00D74E76">
            <w:pPr>
              <w:jc w:val="center"/>
              <w:rPr>
                <w:sz w:val="28"/>
                <w:szCs w:val="28"/>
              </w:rPr>
            </w:pPr>
            <w:r w:rsidRPr="008B1088">
              <w:rPr>
                <w:sz w:val="28"/>
                <w:szCs w:val="28"/>
              </w:rPr>
              <w:t>Период дежурства</w:t>
            </w:r>
          </w:p>
        </w:tc>
      </w:tr>
      <w:tr w:rsidR="00B9108C" w:rsidRPr="008B1088" w:rsidTr="00D74E76">
        <w:tc>
          <w:tcPr>
            <w:tcW w:w="709" w:type="dxa"/>
            <w:shd w:val="clear" w:color="auto" w:fill="auto"/>
            <w:vAlign w:val="center"/>
          </w:tcPr>
          <w:p w:rsidR="00B9108C" w:rsidRPr="008B1088" w:rsidRDefault="00B9108C" w:rsidP="00D74E76">
            <w:pPr>
              <w:jc w:val="center"/>
              <w:rPr>
                <w:sz w:val="28"/>
                <w:szCs w:val="28"/>
              </w:rPr>
            </w:pPr>
            <w:r w:rsidRPr="008B1088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shd w:val="clear" w:color="auto" w:fill="auto"/>
          </w:tcPr>
          <w:p w:rsidR="00B9108C" w:rsidRPr="008B1088" w:rsidRDefault="00B9108C" w:rsidP="00D74E76">
            <w:pPr>
              <w:jc w:val="both"/>
              <w:rPr>
                <w:sz w:val="28"/>
                <w:szCs w:val="28"/>
              </w:rPr>
            </w:pPr>
            <w:r w:rsidRPr="008B1088">
              <w:rPr>
                <w:sz w:val="28"/>
                <w:szCs w:val="28"/>
              </w:rPr>
              <w:t>Министерство социального развития, труда и занятости Республики Калмыкия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9108C" w:rsidRPr="00573499" w:rsidRDefault="00B9108C" w:rsidP="00D74E76">
            <w:pPr>
              <w:jc w:val="center"/>
              <w:rPr>
                <w:sz w:val="28"/>
                <w:szCs w:val="28"/>
                <w:highlight w:val="green"/>
              </w:rPr>
            </w:pPr>
            <w:proofErr w:type="spellStart"/>
            <w:r w:rsidRPr="00573499">
              <w:rPr>
                <w:sz w:val="28"/>
                <w:szCs w:val="28"/>
              </w:rPr>
              <w:t>Шурукчаева</w:t>
            </w:r>
            <w:proofErr w:type="spellEnd"/>
            <w:r w:rsidRPr="00573499">
              <w:rPr>
                <w:sz w:val="28"/>
                <w:szCs w:val="28"/>
              </w:rPr>
              <w:t xml:space="preserve"> </w:t>
            </w:r>
            <w:proofErr w:type="spellStart"/>
            <w:r w:rsidRPr="00573499">
              <w:rPr>
                <w:sz w:val="28"/>
                <w:szCs w:val="28"/>
              </w:rPr>
              <w:t>Кермен</w:t>
            </w:r>
            <w:proofErr w:type="spellEnd"/>
            <w:r w:rsidRPr="00573499">
              <w:rPr>
                <w:sz w:val="28"/>
                <w:szCs w:val="28"/>
              </w:rPr>
              <w:t xml:space="preserve"> Алексеевна - ведущий специалист, психолог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08C" w:rsidRPr="00573499" w:rsidRDefault="00B9108C" w:rsidP="00D74E76">
            <w:pPr>
              <w:jc w:val="center"/>
              <w:rPr>
                <w:sz w:val="28"/>
                <w:szCs w:val="28"/>
              </w:rPr>
            </w:pPr>
            <w:r w:rsidRPr="00573499">
              <w:rPr>
                <w:sz w:val="28"/>
                <w:szCs w:val="28"/>
              </w:rPr>
              <w:t>10.05-22.05</w:t>
            </w:r>
          </w:p>
          <w:p w:rsidR="00B9108C" w:rsidRPr="00573499" w:rsidRDefault="00B9108C" w:rsidP="00D74E76">
            <w:pPr>
              <w:jc w:val="center"/>
              <w:rPr>
                <w:sz w:val="28"/>
                <w:szCs w:val="28"/>
              </w:rPr>
            </w:pPr>
            <w:r w:rsidRPr="00573499">
              <w:rPr>
                <w:sz w:val="28"/>
                <w:szCs w:val="28"/>
              </w:rPr>
              <w:t>07.06-11.06</w:t>
            </w:r>
          </w:p>
          <w:p w:rsidR="00B9108C" w:rsidRPr="00573499" w:rsidRDefault="00B9108C" w:rsidP="00D74E76">
            <w:pPr>
              <w:jc w:val="center"/>
              <w:rPr>
                <w:sz w:val="28"/>
                <w:szCs w:val="28"/>
              </w:rPr>
            </w:pPr>
            <w:r w:rsidRPr="00573499">
              <w:rPr>
                <w:sz w:val="28"/>
                <w:szCs w:val="28"/>
              </w:rPr>
              <w:t>21.06-25.06</w:t>
            </w:r>
          </w:p>
          <w:p w:rsidR="00B9108C" w:rsidRPr="00573499" w:rsidRDefault="00B9108C" w:rsidP="00D74E76">
            <w:pPr>
              <w:jc w:val="center"/>
              <w:rPr>
                <w:sz w:val="28"/>
                <w:szCs w:val="28"/>
              </w:rPr>
            </w:pPr>
            <w:r w:rsidRPr="00573499">
              <w:rPr>
                <w:sz w:val="28"/>
                <w:szCs w:val="28"/>
              </w:rPr>
              <w:t>05.07-09.07</w:t>
            </w:r>
          </w:p>
        </w:tc>
      </w:tr>
      <w:tr w:rsidR="00B9108C" w:rsidRPr="008B1088" w:rsidTr="00D74E76">
        <w:tc>
          <w:tcPr>
            <w:tcW w:w="709" w:type="dxa"/>
            <w:shd w:val="clear" w:color="auto" w:fill="auto"/>
            <w:vAlign w:val="center"/>
          </w:tcPr>
          <w:p w:rsidR="00B9108C" w:rsidRPr="008B1088" w:rsidRDefault="00B9108C" w:rsidP="00D74E76">
            <w:pPr>
              <w:jc w:val="center"/>
              <w:rPr>
                <w:sz w:val="28"/>
                <w:szCs w:val="28"/>
              </w:rPr>
            </w:pPr>
            <w:r w:rsidRPr="008B1088">
              <w:rPr>
                <w:sz w:val="28"/>
                <w:szCs w:val="28"/>
              </w:rPr>
              <w:t>2</w:t>
            </w:r>
          </w:p>
        </w:tc>
        <w:tc>
          <w:tcPr>
            <w:tcW w:w="3686" w:type="dxa"/>
            <w:shd w:val="clear" w:color="auto" w:fill="auto"/>
          </w:tcPr>
          <w:p w:rsidR="00B9108C" w:rsidRPr="008B1088" w:rsidRDefault="00B9108C" w:rsidP="00D74E76">
            <w:pPr>
              <w:jc w:val="both"/>
              <w:rPr>
                <w:sz w:val="28"/>
                <w:szCs w:val="28"/>
              </w:rPr>
            </w:pPr>
            <w:r w:rsidRPr="008B1088">
              <w:rPr>
                <w:sz w:val="28"/>
                <w:szCs w:val="28"/>
              </w:rPr>
              <w:t>Бюджетное учреждение Республики Калмыкия «Республиканский центр специализированных видов медицинской помощи»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9108C" w:rsidRPr="00573499" w:rsidRDefault="00B9108C" w:rsidP="00D74E76">
            <w:pPr>
              <w:jc w:val="center"/>
              <w:rPr>
                <w:sz w:val="28"/>
                <w:szCs w:val="28"/>
              </w:rPr>
            </w:pPr>
            <w:r w:rsidRPr="00573499">
              <w:rPr>
                <w:sz w:val="28"/>
                <w:szCs w:val="28"/>
              </w:rPr>
              <w:t>Михайлова Вероника Владимировна – психолог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9108C" w:rsidRPr="00573499" w:rsidRDefault="00B9108C" w:rsidP="00D74E76">
            <w:pPr>
              <w:jc w:val="center"/>
              <w:rPr>
                <w:sz w:val="28"/>
                <w:szCs w:val="28"/>
              </w:rPr>
            </w:pPr>
            <w:r w:rsidRPr="00573499">
              <w:rPr>
                <w:sz w:val="28"/>
                <w:szCs w:val="28"/>
              </w:rPr>
              <w:t>24.05-04.06</w:t>
            </w:r>
          </w:p>
          <w:p w:rsidR="00B9108C" w:rsidRPr="00573499" w:rsidRDefault="00B9108C" w:rsidP="00D74E76">
            <w:pPr>
              <w:jc w:val="center"/>
              <w:rPr>
                <w:sz w:val="28"/>
                <w:szCs w:val="28"/>
              </w:rPr>
            </w:pPr>
            <w:r w:rsidRPr="00573499">
              <w:rPr>
                <w:sz w:val="28"/>
                <w:szCs w:val="28"/>
              </w:rPr>
              <w:t>14.06-18.06</w:t>
            </w:r>
          </w:p>
          <w:p w:rsidR="00B9108C" w:rsidRPr="00573499" w:rsidRDefault="00B9108C" w:rsidP="00D74E76">
            <w:pPr>
              <w:jc w:val="center"/>
              <w:rPr>
                <w:sz w:val="28"/>
                <w:szCs w:val="28"/>
              </w:rPr>
            </w:pPr>
            <w:r w:rsidRPr="00573499">
              <w:rPr>
                <w:sz w:val="28"/>
                <w:szCs w:val="28"/>
              </w:rPr>
              <w:t>28.06-02.07</w:t>
            </w:r>
          </w:p>
          <w:p w:rsidR="00B9108C" w:rsidRPr="00573499" w:rsidRDefault="00B9108C" w:rsidP="00D74E7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12.07-15</w:t>
            </w:r>
            <w:r w:rsidRPr="00573499">
              <w:rPr>
                <w:sz w:val="28"/>
                <w:szCs w:val="28"/>
              </w:rPr>
              <w:t>.07</w:t>
            </w:r>
          </w:p>
        </w:tc>
      </w:tr>
    </w:tbl>
    <w:p w:rsidR="00B9108C" w:rsidRPr="001D0ADC" w:rsidRDefault="00B9108C" w:rsidP="00B9108C">
      <w:pPr>
        <w:shd w:val="clear" w:color="auto" w:fill="FFFFFF"/>
        <w:spacing w:line="276" w:lineRule="auto"/>
        <w:jc w:val="both"/>
        <w:rPr>
          <w:sz w:val="28"/>
          <w:szCs w:val="28"/>
        </w:rPr>
      </w:pPr>
    </w:p>
    <w:p w:rsidR="002D69A0" w:rsidRDefault="00B9108C">
      <w:bookmarkStart w:id="0" w:name="_GoBack"/>
      <w:bookmarkEnd w:id="0"/>
    </w:p>
    <w:sectPr w:rsidR="002D69A0" w:rsidSect="00EC123D">
      <w:headerReference w:type="even" r:id="rId5"/>
      <w:headerReference w:type="default" r:id="rId6"/>
      <w:footerReference w:type="even" r:id="rId7"/>
      <w:footerReference w:type="default" r:id="rId8"/>
      <w:pgSz w:w="11906" w:h="16838"/>
      <w:pgMar w:top="1134" w:right="991" w:bottom="993" w:left="1701" w:header="720" w:footer="301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0B7" w:rsidRDefault="00B9108C" w:rsidP="0021230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40B7" w:rsidRDefault="00B9108C" w:rsidP="007828B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0B7" w:rsidRPr="00F771CC" w:rsidRDefault="00B9108C" w:rsidP="007828BF">
    <w:pPr>
      <w:pStyle w:val="a5"/>
      <w:ind w:right="360"/>
      <w:jc w:val="right"/>
    </w:pPr>
    <w:r w:rsidRPr="00936070">
      <w:rPr>
        <w:rStyle w:val="a7"/>
      </w:rPr>
      <w:tab/>
      <w:t>-  -</w:t>
    </w: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38</w:t>
    </w:r>
    <w:r>
      <w:rPr>
        <w:rStyle w:val="a7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0B7" w:rsidRDefault="00B9108C" w:rsidP="00244B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D40B7" w:rsidRDefault="00B9108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40B7" w:rsidRDefault="00B9108C" w:rsidP="00244B5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38</w:t>
    </w:r>
    <w:r>
      <w:rPr>
        <w:rStyle w:val="a7"/>
      </w:rPr>
      <w:fldChar w:fldCharType="end"/>
    </w:r>
  </w:p>
  <w:p w:rsidR="008D40B7" w:rsidRDefault="00B9108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08C"/>
    <w:rsid w:val="006939A6"/>
    <w:rsid w:val="00B9108C"/>
    <w:rsid w:val="00E5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10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10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B910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910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B910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0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910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910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rsid w:val="00B910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910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page number"/>
    <w:basedOn w:val="a0"/>
    <w:rsid w:val="00B910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СБ</dc:creator>
  <cp:lastModifiedBy>СБ</cp:lastModifiedBy>
  <cp:revision>1</cp:revision>
  <dcterms:created xsi:type="dcterms:W3CDTF">2021-03-23T07:30:00Z</dcterms:created>
  <dcterms:modified xsi:type="dcterms:W3CDTF">2021-03-23T07:30:00Z</dcterms:modified>
</cp:coreProperties>
</file>